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8B" w:rsidRDefault="006727F2">
      <w:pPr>
        <w:rPr>
          <w:lang w:val="en-US"/>
        </w:rPr>
      </w:pPr>
      <w:r>
        <w:rPr>
          <w:lang w:val="en-US"/>
        </w:rPr>
        <w:t>Tax Seminar</w:t>
      </w:r>
    </w:p>
    <w:p w:rsidR="006727F2" w:rsidRDefault="006727F2">
      <w:pPr>
        <w:rPr>
          <w:lang w:val="en-US"/>
        </w:rPr>
      </w:pPr>
      <w:r>
        <w:rPr>
          <w:lang w:val="en-US"/>
        </w:rPr>
        <w:t>Pete Doniger</w:t>
      </w:r>
      <w:r w:rsidR="0011468A">
        <w:rPr>
          <w:lang w:val="en-US"/>
        </w:rPr>
        <w:t xml:space="preserve">, </w:t>
      </w:r>
      <w:r>
        <w:rPr>
          <w:lang w:val="en-US"/>
        </w:rPr>
        <w:t>Tax Help Santa Fe, LLC</w:t>
      </w:r>
    </w:p>
    <w:p w:rsidR="006727F2" w:rsidRDefault="006727F2">
      <w:pPr>
        <w:rPr>
          <w:lang w:val="en-US"/>
        </w:rPr>
      </w:pPr>
      <w:r>
        <w:rPr>
          <w:lang w:val="en-US"/>
        </w:rPr>
        <w:t>Intended audience:  Sole Practitioners and Caregivers</w:t>
      </w:r>
    </w:p>
    <w:p w:rsidR="006727F2" w:rsidRDefault="006727F2">
      <w:pPr>
        <w:rPr>
          <w:lang w:val="en-US"/>
        </w:rPr>
      </w:pPr>
      <w:r>
        <w:rPr>
          <w:lang w:val="en-US"/>
        </w:rPr>
        <w:t>Topics:</w:t>
      </w:r>
    </w:p>
    <w:p w:rsidR="006727F2" w:rsidRDefault="006727F2">
      <w:pPr>
        <w:rPr>
          <w:lang w:val="en-US"/>
        </w:rPr>
      </w:pPr>
      <w:r>
        <w:rPr>
          <w:lang w:val="en-US"/>
        </w:rPr>
        <w:tab/>
        <w:t>Gross Receipts Taxes are required of us all</w:t>
      </w:r>
    </w:p>
    <w:p w:rsidR="006727F2" w:rsidRDefault="006727F2">
      <w:pPr>
        <w:rPr>
          <w:lang w:val="en-US"/>
        </w:rPr>
      </w:pPr>
      <w:r>
        <w:rPr>
          <w:lang w:val="en-US"/>
        </w:rPr>
        <w:tab/>
        <w:t>Social Security Taxes are due if you make more than $400</w:t>
      </w:r>
    </w:p>
    <w:p w:rsidR="006727F2" w:rsidRDefault="006727F2">
      <w:pPr>
        <w:rPr>
          <w:lang w:val="en-US"/>
        </w:rPr>
      </w:pPr>
      <w:r>
        <w:rPr>
          <w:lang w:val="en-US"/>
        </w:rPr>
        <w:tab/>
        <w:t>Income Taxes are due if you make more than $12,000</w:t>
      </w:r>
    </w:p>
    <w:p w:rsidR="006727F2" w:rsidRDefault="00B7772A">
      <w:pPr>
        <w:rPr>
          <w:lang w:val="en-US"/>
        </w:rPr>
      </w:pPr>
      <w:r>
        <w:rPr>
          <w:lang w:val="en-US"/>
        </w:rPr>
        <w:t>Tax Problems from Cash or 1099 income are severe!</w:t>
      </w:r>
    </w:p>
    <w:p w:rsidR="006727F2" w:rsidRDefault="006727F2">
      <w:pPr>
        <w:rPr>
          <w:lang w:val="en-US"/>
        </w:rPr>
      </w:pPr>
      <w:r>
        <w:rPr>
          <w:lang w:val="en-US"/>
        </w:rPr>
        <w:tab/>
        <w:t>Many people receive 1099-Misc from their employers. They are not considered employees (rightly or wrongly) and therefore have no taxes withheld by the payer. They do not realize that from a 1099-MIsc comes three different Tax Liabilities.</w:t>
      </w:r>
      <w:r w:rsidR="00B7772A">
        <w:rPr>
          <w:lang w:val="en-US"/>
        </w:rPr>
        <w:t xml:space="preserve"> 1099s are reported to IRS just like W-2s.</w:t>
      </w:r>
      <w:r w:rsidR="001E542F">
        <w:rPr>
          <w:lang w:val="en-US"/>
        </w:rPr>
        <w:t xml:space="preserve"> No hiding!</w:t>
      </w:r>
    </w:p>
    <w:p w:rsidR="006727F2" w:rsidRDefault="006727F2" w:rsidP="006727F2">
      <w:pPr>
        <w:pStyle w:val="ListParagraph"/>
        <w:numPr>
          <w:ilvl w:val="0"/>
          <w:numId w:val="1"/>
        </w:numPr>
        <w:rPr>
          <w:lang w:val="en-US"/>
        </w:rPr>
      </w:pPr>
      <w:r>
        <w:rPr>
          <w:lang w:val="en-US"/>
        </w:rPr>
        <w:t>Gross Receipts Tax (Sales Tax) is to be collected by all sellers in New Mexico except</w:t>
      </w:r>
      <w:r w:rsidR="001E542F">
        <w:rPr>
          <w:lang w:val="en-US"/>
        </w:rPr>
        <w:t xml:space="preserve"> for</w:t>
      </w:r>
      <w:r>
        <w:rPr>
          <w:lang w:val="en-US"/>
        </w:rPr>
        <w:t xml:space="preserve"> medical services </w:t>
      </w:r>
      <w:r w:rsidR="00B7772A">
        <w:rPr>
          <w:lang w:val="en-US"/>
        </w:rPr>
        <w:t xml:space="preserve">performed </w:t>
      </w:r>
      <w:r>
        <w:rPr>
          <w:lang w:val="en-US"/>
        </w:rPr>
        <w:t>paid by insurance companies. The tax is not based on anything but total sales.</w:t>
      </w:r>
    </w:p>
    <w:p w:rsidR="006727F2" w:rsidRDefault="006727F2" w:rsidP="006727F2">
      <w:pPr>
        <w:pStyle w:val="ListParagraph"/>
        <w:numPr>
          <w:ilvl w:val="1"/>
          <w:numId w:val="1"/>
        </w:numPr>
        <w:rPr>
          <w:lang w:val="en-US"/>
        </w:rPr>
      </w:pPr>
      <w:r>
        <w:rPr>
          <w:lang w:val="en-US"/>
        </w:rPr>
        <w:t xml:space="preserve">There are some </w:t>
      </w:r>
      <w:r w:rsidR="00B7772A">
        <w:rPr>
          <w:lang w:val="en-US"/>
        </w:rPr>
        <w:t>exclusions</w:t>
      </w:r>
      <w:r>
        <w:rPr>
          <w:lang w:val="en-US"/>
        </w:rPr>
        <w:t xml:space="preserve"> and some people can be treated as “resold”.</w:t>
      </w:r>
    </w:p>
    <w:p w:rsidR="006727F2" w:rsidRDefault="006727F2" w:rsidP="006727F2">
      <w:pPr>
        <w:pStyle w:val="ListParagraph"/>
        <w:numPr>
          <w:ilvl w:val="1"/>
          <w:numId w:val="1"/>
        </w:numPr>
        <w:rPr>
          <w:lang w:val="en-US"/>
        </w:rPr>
      </w:pPr>
      <w:r>
        <w:rPr>
          <w:lang w:val="en-US"/>
        </w:rPr>
        <w:t>Santa Fe City Tax rate is 8.4325%</w:t>
      </w:r>
    </w:p>
    <w:p w:rsidR="006727F2" w:rsidRDefault="006727F2" w:rsidP="006727F2">
      <w:pPr>
        <w:pStyle w:val="ListParagraph"/>
        <w:numPr>
          <w:ilvl w:val="0"/>
          <w:numId w:val="1"/>
        </w:numPr>
        <w:rPr>
          <w:lang w:val="en-US"/>
        </w:rPr>
      </w:pPr>
      <w:r>
        <w:rPr>
          <w:lang w:val="en-US"/>
        </w:rPr>
        <w:t xml:space="preserve">Social Security Tax (Payroll Tax) is due on all profits earned in your business. </w:t>
      </w:r>
    </w:p>
    <w:p w:rsidR="006727F2" w:rsidRDefault="001E542F" w:rsidP="006727F2">
      <w:pPr>
        <w:pStyle w:val="ListParagraph"/>
        <w:numPr>
          <w:ilvl w:val="1"/>
          <w:numId w:val="1"/>
        </w:numPr>
        <w:rPr>
          <w:lang w:val="en-US"/>
        </w:rPr>
      </w:pPr>
      <w:r>
        <w:rPr>
          <w:lang w:val="en-US"/>
        </w:rPr>
        <w:t xml:space="preserve">Your profit is </w:t>
      </w:r>
      <w:r w:rsidR="006727F2">
        <w:rPr>
          <w:lang w:val="en-US"/>
        </w:rPr>
        <w:t>Total receipts less all your expenses</w:t>
      </w:r>
      <w:r w:rsidR="00B7772A">
        <w:rPr>
          <w:lang w:val="en-US"/>
        </w:rPr>
        <w:t xml:space="preserve">. </w:t>
      </w:r>
    </w:p>
    <w:p w:rsidR="00B7772A" w:rsidRDefault="00B7772A" w:rsidP="006727F2">
      <w:pPr>
        <w:pStyle w:val="ListParagraph"/>
        <w:numPr>
          <w:ilvl w:val="1"/>
          <w:numId w:val="1"/>
        </w:numPr>
        <w:rPr>
          <w:lang w:val="en-US"/>
        </w:rPr>
      </w:pPr>
      <w:r>
        <w:rPr>
          <w:lang w:val="en-US"/>
        </w:rPr>
        <w:t>Social Security Tax is 15% of your profit</w:t>
      </w:r>
      <w:r w:rsidR="001E542F">
        <w:rPr>
          <w:lang w:val="en-US"/>
        </w:rPr>
        <w:t>.</w:t>
      </w:r>
    </w:p>
    <w:p w:rsidR="00B7772A" w:rsidRDefault="00B7772A" w:rsidP="006727F2">
      <w:pPr>
        <w:pStyle w:val="ListParagraph"/>
        <w:numPr>
          <w:ilvl w:val="1"/>
          <w:numId w:val="1"/>
        </w:numPr>
        <w:rPr>
          <w:lang w:val="en-US"/>
        </w:rPr>
      </w:pPr>
      <w:r>
        <w:rPr>
          <w:lang w:val="en-US"/>
        </w:rPr>
        <w:t>Child credits, if you have minor or disabled children, will offset this tax.</w:t>
      </w:r>
    </w:p>
    <w:p w:rsidR="00B7772A" w:rsidRDefault="00B7772A" w:rsidP="006727F2">
      <w:pPr>
        <w:pStyle w:val="ListParagraph"/>
        <w:numPr>
          <w:ilvl w:val="1"/>
          <w:numId w:val="1"/>
        </w:numPr>
        <w:rPr>
          <w:lang w:val="en-US"/>
        </w:rPr>
      </w:pPr>
      <w:r>
        <w:rPr>
          <w:lang w:val="en-US"/>
        </w:rPr>
        <w:t>Any amount over $400 is subject to this tax.</w:t>
      </w:r>
    </w:p>
    <w:p w:rsidR="00B7772A" w:rsidRDefault="00B7772A" w:rsidP="00B7772A">
      <w:pPr>
        <w:pStyle w:val="ListParagraph"/>
        <w:numPr>
          <w:ilvl w:val="0"/>
          <w:numId w:val="1"/>
        </w:numPr>
        <w:rPr>
          <w:lang w:val="en-US"/>
        </w:rPr>
      </w:pPr>
      <w:r>
        <w:rPr>
          <w:lang w:val="en-US"/>
        </w:rPr>
        <w:t xml:space="preserve">Income Tax is owed on total income plus Self </w:t>
      </w:r>
      <w:r w:rsidR="00373C93">
        <w:rPr>
          <w:lang w:val="en-US"/>
        </w:rPr>
        <w:t>Employment</w:t>
      </w:r>
      <w:bookmarkStart w:id="0" w:name="_GoBack"/>
      <w:bookmarkEnd w:id="0"/>
      <w:r>
        <w:rPr>
          <w:lang w:val="en-US"/>
        </w:rPr>
        <w:t xml:space="preserve"> profits after the first $12,000.</w:t>
      </w:r>
    </w:p>
    <w:p w:rsidR="00B7772A" w:rsidRDefault="00B7772A" w:rsidP="00B7772A">
      <w:pPr>
        <w:pStyle w:val="ListParagraph"/>
        <w:numPr>
          <w:ilvl w:val="1"/>
          <w:numId w:val="1"/>
        </w:numPr>
        <w:rPr>
          <w:lang w:val="en-US"/>
        </w:rPr>
      </w:pPr>
      <w:r>
        <w:rPr>
          <w:lang w:val="en-US"/>
        </w:rPr>
        <w:t xml:space="preserve">If you have other income and </w:t>
      </w:r>
      <w:r w:rsidR="001E542F">
        <w:rPr>
          <w:lang w:val="en-US"/>
        </w:rPr>
        <w:t>self-employment</w:t>
      </w:r>
      <w:r>
        <w:rPr>
          <w:lang w:val="en-US"/>
        </w:rPr>
        <w:t xml:space="preserve"> income, the effective tax rate can easily exceed 30%.</w:t>
      </w:r>
    </w:p>
    <w:p w:rsidR="00B7772A" w:rsidRDefault="00B7772A" w:rsidP="00B7772A">
      <w:pPr>
        <w:pStyle w:val="ListParagraph"/>
        <w:numPr>
          <w:ilvl w:val="1"/>
          <w:numId w:val="1"/>
        </w:numPr>
        <w:rPr>
          <w:lang w:val="en-US"/>
        </w:rPr>
      </w:pPr>
      <w:r>
        <w:rPr>
          <w:lang w:val="en-US"/>
        </w:rPr>
        <w:t>Child Credit</w:t>
      </w:r>
      <w:r w:rsidR="001E542F">
        <w:rPr>
          <w:lang w:val="en-US"/>
        </w:rPr>
        <w:t>s</w:t>
      </w:r>
      <w:r>
        <w:rPr>
          <w:lang w:val="en-US"/>
        </w:rPr>
        <w:t xml:space="preserve"> also offset income tax up to about $35,000.</w:t>
      </w:r>
    </w:p>
    <w:p w:rsidR="00B7772A" w:rsidRDefault="00B7772A" w:rsidP="00B7772A">
      <w:pPr>
        <w:rPr>
          <w:lang w:val="en-US"/>
        </w:rPr>
      </w:pPr>
      <w:r>
        <w:rPr>
          <w:lang w:val="en-US"/>
        </w:rPr>
        <w:t>My Goal is to explain these taxes to the audience and show them how to comply.</w:t>
      </w:r>
    </w:p>
    <w:p w:rsidR="00B7772A" w:rsidRDefault="00B7772A" w:rsidP="00B7772A">
      <w:pPr>
        <w:pStyle w:val="ListParagraph"/>
        <w:numPr>
          <w:ilvl w:val="0"/>
          <w:numId w:val="2"/>
        </w:numPr>
        <w:rPr>
          <w:lang w:val="en-US"/>
        </w:rPr>
      </w:pPr>
      <w:r>
        <w:rPr>
          <w:lang w:val="en-US"/>
        </w:rPr>
        <w:t>Schedule C calculations and common expenses</w:t>
      </w:r>
    </w:p>
    <w:p w:rsidR="00B7772A" w:rsidRDefault="00B7772A" w:rsidP="00B7772A">
      <w:pPr>
        <w:pStyle w:val="ListParagraph"/>
        <w:numPr>
          <w:ilvl w:val="0"/>
          <w:numId w:val="2"/>
        </w:numPr>
        <w:rPr>
          <w:lang w:val="en-US"/>
        </w:rPr>
      </w:pPr>
      <w:r>
        <w:rPr>
          <w:lang w:val="en-US"/>
        </w:rPr>
        <w:t>Gross Receipts calculations and NM Taxpayer Access Point to pay them</w:t>
      </w:r>
    </w:p>
    <w:p w:rsidR="00B7772A" w:rsidRDefault="00F3232C" w:rsidP="00B7772A">
      <w:pPr>
        <w:pStyle w:val="ListParagraph"/>
        <w:numPr>
          <w:ilvl w:val="0"/>
          <w:numId w:val="2"/>
        </w:numPr>
        <w:rPr>
          <w:lang w:val="en-US"/>
        </w:rPr>
      </w:pPr>
      <w:r>
        <w:rPr>
          <w:lang w:val="en-US"/>
        </w:rPr>
        <w:t>Child Credits and Earned Income Credit will offset these taxes. You need a kid!</w:t>
      </w:r>
    </w:p>
    <w:p w:rsidR="00F3232C" w:rsidRDefault="00F3232C">
      <w:pPr>
        <w:rPr>
          <w:lang w:val="en-US"/>
        </w:rPr>
      </w:pPr>
      <w:r>
        <w:rPr>
          <w:lang w:val="en-US"/>
        </w:rPr>
        <w:br w:type="page"/>
      </w:r>
    </w:p>
    <w:p w:rsidR="00F3232C" w:rsidRDefault="00F3232C" w:rsidP="00F3232C">
      <w:pPr>
        <w:rPr>
          <w:lang w:val="en-US"/>
        </w:rPr>
      </w:pPr>
      <w:r>
        <w:rPr>
          <w:lang w:val="en-US"/>
        </w:rPr>
        <w:lastRenderedPageBreak/>
        <w:t>My other goal is to make clear the penalties and costs on non-compliance.</w:t>
      </w:r>
    </w:p>
    <w:p w:rsidR="00F3232C" w:rsidRDefault="00F3232C" w:rsidP="00F3232C">
      <w:pPr>
        <w:pStyle w:val="ListParagraph"/>
        <w:numPr>
          <w:ilvl w:val="0"/>
          <w:numId w:val="3"/>
        </w:numPr>
        <w:rPr>
          <w:lang w:val="en-US"/>
        </w:rPr>
      </w:pPr>
      <w:r>
        <w:rPr>
          <w:lang w:val="en-US"/>
        </w:rPr>
        <w:t>IRS will create returns from 1099s reported and send you a bill.</w:t>
      </w:r>
    </w:p>
    <w:p w:rsidR="00F3232C" w:rsidRDefault="001E542F" w:rsidP="00F3232C">
      <w:pPr>
        <w:pStyle w:val="ListParagraph"/>
        <w:numPr>
          <w:ilvl w:val="1"/>
          <w:numId w:val="3"/>
        </w:numPr>
        <w:rPr>
          <w:lang w:val="en-US"/>
        </w:rPr>
      </w:pPr>
      <w:r>
        <w:rPr>
          <w:lang w:val="en-US"/>
        </w:rPr>
        <w:t>It will be larger than if</w:t>
      </w:r>
      <w:r w:rsidR="00F3232C">
        <w:rPr>
          <w:lang w:val="en-US"/>
        </w:rPr>
        <w:t xml:space="preserve"> you include expenses and it will be </w:t>
      </w:r>
      <w:r>
        <w:rPr>
          <w:lang w:val="en-US"/>
        </w:rPr>
        <w:t xml:space="preserve">at least </w:t>
      </w:r>
      <w:r w:rsidR="00F3232C">
        <w:rPr>
          <w:lang w:val="en-US"/>
        </w:rPr>
        <w:t>2 years late</w:t>
      </w:r>
      <w:r>
        <w:rPr>
          <w:lang w:val="en-US"/>
        </w:rPr>
        <w:t>.</w:t>
      </w:r>
    </w:p>
    <w:p w:rsidR="00F3232C" w:rsidRDefault="00F3232C" w:rsidP="00F3232C">
      <w:pPr>
        <w:pStyle w:val="ListParagraph"/>
        <w:numPr>
          <w:ilvl w:val="0"/>
          <w:numId w:val="3"/>
        </w:numPr>
        <w:rPr>
          <w:lang w:val="en-US"/>
        </w:rPr>
      </w:pPr>
      <w:bookmarkStart w:id="1" w:name="OLE_LINK1"/>
      <w:r>
        <w:rPr>
          <w:lang w:val="en-US"/>
        </w:rPr>
        <w:t xml:space="preserve">NM receives from the IRS </w:t>
      </w:r>
      <w:r w:rsidR="001E542F">
        <w:rPr>
          <w:lang w:val="en-US"/>
        </w:rPr>
        <w:t xml:space="preserve">our </w:t>
      </w:r>
      <w:r>
        <w:rPr>
          <w:lang w:val="en-US"/>
        </w:rPr>
        <w:t>tax returns.</w:t>
      </w:r>
    </w:p>
    <w:bookmarkEnd w:id="1"/>
    <w:p w:rsidR="00F3232C" w:rsidRDefault="00F3232C" w:rsidP="00F3232C">
      <w:pPr>
        <w:pStyle w:val="ListParagraph"/>
        <w:numPr>
          <w:ilvl w:val="1"/>
          <w:numId w:val="3"/>
        </w:numPr>
        <w:rPr>
          <w:lang w:val="en-US"/>
        </w:rPr>
      </w:pPr>
      <w:r>
        <w:rPr>
          <w:lang w:val="en-US"/>
        </w:rPr>
        <w:t xml:space="preserve">If NM sees a Schedule C Self </w:t>
      </w:r>
      <w:r w:rsidR="001E542F">
        <w:rPr>
          <w:lang w:val="en-US"/>
        </w:rPr>
        <w:t>Employment</w:t>
      </w:r>
      <w:r>
        <w:rPr>
          <w:lang w:val="en-US"/>
        </w:rPr>
        <w:t xml:space="preserve"> worksheet, the first line “Total Receipts”</w:t>
      </w:r>
    </w:p>
    <w:p w:rsidR="00F3232C" w:rsidRDefault="00F3232C" w:rsidP="00F3232C">
      <w:pPr>
        <w:pStyle w:val="ListParagraph"/>
        <w:ind w:left="1440"/>
        <w:rPr>
          <w:lang w:val="en-US"/>
        </w:rPr>
      </w:pPr>
      <w:r>
        <w:rPr>
          <w:lang w:val="en-US"/>
        </w:rPr>
        <w:t xml:space="preserve">Is used to check if </w:t>
      </w:r>
      <w:r w:rsidR="001E542F">
        <w:rPr>
          <w:lang w:val="en-US"/>
        </w:rPr>
        <w:t xml:space="preserve">you </w:t>
      </w:r>
      <w:r>
        <w:rPr>
          <w:lang w:val="en-US"/>
        </w:rPr>
        <w:t>ha</w:t>
      </w:r>
      <w:r w:rsidR="001E542F">
        <w:rPr>
          <w:lang w:val="en-US"/>
        </w:rPr>
        <w:t>ve</w:t>
      </w:r>
      <w:r>
        <w:rPr>
          <w:lang w:val="en-US"/>
        </w:rPr>
        <w:t xml:space="preserve"> a Gross Receipts Account. The total reported income on the GRT better be close to the Total Receipts </w:t>
      </w:r>
      <w:r w:rsidR="001E542F">
        <w:rPr>
          <w:lang w:val="en-US"/>
        </w:rPr>
        <w:t>from IRS</w:t>
      </w:r>
      <w:r>
        <w:rPr>
          <w:lang w:val="en-US"/>
        </w:rPr>
        <w:t>. Any discrepancy will result in an assessment with penalties and interest added. Once you are found for an older year, they simply work forward and get you for each following year.</w:t>
      </w:r>
    </w:p>
    <w:p w:rsidR="00F3232C" w:rsidRDefault="00F3232C" w:rsidP="00F3232C">
      <w:pPr>
        <w:pStyle w:val="ListParagraph"/>
        <w:ind w:left="1440"/>
        <w:rPr>
          <w:lang w:val="en-US"/>
        </w:rPr>
      </w:pPr>
    </w:p>
    <w:p w:rsidR="001E542F" w:rsidRDefault="001E542F" w:rsidP="001E542F">
      <w:pPr>
        <w:pStyle w:val="ListParagraph"/>
        <w:numPr>
          <w:ilvl w:val="0"/>
          <w:numId w:val="3"/>
        </w:numPr>
        <w:rPr>
          <w:lang w:val="en-US"/>
        </w:rPr>
      </w:pPr>
      <w:r>
        <w:rPr>
          <w:lang w:val="en-US"/>
        </w:rPr>
        <w:t>NM allows you to turn yourself in and get caught up.</w:t>
      </w:r>
    </w:p>
    <w:p w:rsidR="001E542F" w:rsidRDefault="001E542F" w:rsidP="001E542F">
      <w:pPr>
        <w:pStyle w:val="ListParagraph"/>
        <w:numPr>
          <w:ilvl w:val="1"/>
          <w:numId w:val="3"/>
        </w:numPr>
        <w:rPr>
          <w:lang w:val="en-US"/>
        </w:rPr>
      </w:pPr>
      <w:r>
        <w:rPr>
          <w:lang w:val="en-US"/>
        </w:rPr>
        <w:t>“Managed Audit” lets you declare your mistakes and make a payment plan without penalties. They will work out your bill over years if needed.</w:t>
      </w:r>
    </w:p>
    <w:p w:rsidR="001E542F" w:rsidRDefault="001E542F" w:rsidP="001E542F">
      <w:pPr>
        <w:pStyle w:val="ListParagraph"/>
        <w:numPr>
          <w:ilvl w:val="1"/>
          <w:numId w:val="3"/>
        </w:numPr>
        <w:rPr>
          <w:lang w:val="en-US"/>
        </w:rPr>
      </w:pPr>
      <w:r>
        <w:rPr>
          <w:lang w:val="en-US"/>
        </w:rPr>
        <w:t>You have about 3 years before they will find you. Act Soon.</w:t>
      </w:r>
    </w:p>
    <w:p w:rsidR="00F3232C" w:rsidRDefault="00F3232C" w:rsidP="00F3232C">
      <w:pPr>
        <w:pStyle w:val="ListParagraph"/>
        <w:ind w:left="1440"/>
        <w:rPr>
          <w:lang w:val="en-US"/>
        </w:rPr>
      </w:pPr>
      <w:r>
        <w:rPr>
          <w:lang w:val="en-US"/>
        </w:rPr>
        <w:tab/>
      </w:r>
    </w:p>
    <w:p w:rsidR="00F3232C" w:rsidRPr="00F3232C" w:rsidRDefault="00F3232C" w:rsidP="00F3232C">
      <w:pPr>
        <w:pStyle w:val="ListParagraph"/>
        <w:ind w:left="1440"/>
        <w:rPr>
          <w:lang w:val="en-US"/>
        </w:rPr>
      </w:pPr>
      <w:r>
        <w:rPr>
          <w:lang w:val="en-US"/>
        </w:rPr>
        <w:tab/>
      </w:r>
      <w:r>
        <w:rPr>
          <w:lang w:val="en-US"/>
        </w:rPr>
        <w:tab/>
      </w:r>
      <w:r>
        <w:rPr>
          <w:lang w:val="en-US"/>
        </w:rPr>
        <w:tab/>
      </w:r>
      <w:r>
        <w:rPr>
          <w:lang w:val="en-US"/>
        </w:rPr>
        <w:tab/>
      </w:r>
      <w:r>
        <w:rPr>
          <w:lang w:val="en-US"/>
        </w:rPr>
        <w:tab/>
      </w:r>
    </w:p>
    <w:p w:rsidR="006727F2" w:rsidRDefault="006727F2" w:rsidP="006727F2">
      <w:pPr>
        <w:pStyle w:val="ListParagraph"/>
        <w:ind w:left="0"/>
        <w:rPr>
          <w:lang w:val="en-US"/>
        </w:rPr>
      </w:pPr>
    </w:p>
    <w:p w:rsidR="006727F2" w:rsidRDefault="006727F2" w:rsidP="006727F2">
      <w:pPr>
        <w:pStyle w:val="ListParagraph"/>
        <w:ind w:left="0"/>
        <w:rPr>
          <w:lang w:val="en-US"/>
        </w:rPr>
      </w:pPr>
    </w:p>
    <w:p w:rsidR="006727F2" w:rsidRPr="006727F2" w:rsidRDefault="006727F2" w:rsidP="006727F2">
      <w:pPr>
        <w:pStyle w:val="ListParagraph"/>
        <w:ind w:left="0"/>
        <w:rPr>
          <w:lang w:val="en-US"/>
        </w:rPr>
      </w:pPr>
    </w:p>
    <w:sectPr w:rsidR="006727F2" w:rsidRPr="006727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DCF"/>
    <w:multiLevelType w:val="hybridMultilevel"/>
    <w:tmpl w:val="628870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146BB"/>
    <w:multiLevelType w:val="hybridMultilevel"/>
    <w:tmpl w:val="8A2C47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2E0781"/>
    <w:multiLevelType w:val="hybridMultilevel"/>
    <w:tmpl w:val="3886E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F2"/>
    <w:rsid w:val="00057ACA"/>
    <w:rsid w:val="0007657F"/>
    <w:rsid w:val="0011468A"/>
    <w:rsid w:val="001E542F"/>
    <w:rsid w:val="00373C93"/>
    <w:rsid w:val="0039468B"/>
    <w:rsid w:val="006727F2"/>
    <w:rsid w:val="00B7772A"/>
    <w:rsid w:val="00F32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59FC-7151-463E-969D-5811A055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taxhelp</dc:creator>
  <cp:lastModifiedBy>taxhelp</cp:lastModifiedBy>
  <cp:revision>2</cp:revision>
  <dcterms:created xsi:type="dcterms:W3CDTF">2018-05-16T19:50:00Z</dcterms:created>
  <dcterms:modified xsi:type="dcterms:W3CDTF">2018-05-16T19:50:00Z</dcterms:modified>
</cp:coreProperties>
</file>